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260" w:rsidRPr="0022147B" w:rsidRDefault="00AA6260" w:rsidP="00C20254">
      <w:pPr>
        <w:jc w:val="center"/>
        <w:rPr>
          <w:b/>
          <w:sz w:val="24"/>
          <w:szCs w:val="24"/>
          <w:u w:val="single"/>
          <w:lang w:val="ka-GE"/>
        </w:rPr>
      </w:pPr>
      <w:bookmarkStart w:id="0" w:name="_GoBack"/>
      <w:bookmarkEnd w:id="0"/>
      <w:r w:rsidRPr="0022147B">
        <w:rPr>
          <w:b/>
          <w:sz w:val="24"/>
          <w:szCs w:val="24"/>
          <w:u w:val="single"/>
          <w:lang w:val="ka-GE"/>
        </w:rPr>
        <w:t>პროგრამები პრიორიტეტების მიხედვით (20</w:t>
      </w:r>
      <w:r w:rsidR="009C7B97">
        <w:rPr>
          <w:b/>
          <w:sz w:val="24"/>
          <w:szCs w:val="24"/>
          <w:u w:val="single"/>
          <w:lang w:val="ka-GE"/>
        </w:rPr>
        <w:t>2</w:t>
      </w:r>
      <w:r w:rsidR="007A567D">
        <w:rPr>
          <w:b/>
          <w:sz w:val="24"/>
          <w:szCs w:val="24"/>
          <w:u w:val="single"/>
        </w:rPr>
        <w:t>1</w:t>
      </w:r>
      <w:r w:rsidRPr="0022147B">
        <w:rPr>
          <w:b/>
          <w:sz w:val="24"/>
          <w:szCs w:val="24"/>
          <w:u w:val="single"/>
          <w:lang w:val="ka-GE"/>
        </w:rPr>
        <w:t>-20</w:t>
      </w:r>
      <w:r w:rsidR="0099081A" w:rsidRPr="0022147B">
        <w:rPr>
          <w:b/>
          <w:sz w:val="24"/>
          <w:szCs w:val="24"/>
          <w:u w:val="single"/>
          <w:lang w:val="ka-GE"/>
        </w:rPr>
        <w:t>2</w:t>
      </w:r>
      <w:r w:rsidR="007A567D">
        <w:rPr>
          <w:b/>
          <w:sz w:val="24"/>
          <w:szCs w:val="24"/>
          <w:u w:val="single"/>
        </w:rPr>
        <w:t>4</w:t>
      </w:r>
      <w:r w:rsidRPr="0022147B">
        <w:rPr>
          <w:b/>
          <w:sz w:val="24"/>
          <w:szCs w:val="24"/>
          <w:u w:val="single"/>
          <w:lang w:val="ka-GE"/>
        </w:rPr>
        <w:t xml:space="preserve"> წწ.)</w:t>
      </w:r>
    </w:p>
    <w:p w:rsidR="00C20254" w:rsidRPr="00350730" w:rsidRDefault="00C20254">
      <w:pPr>
        <w:rPr>
          <w:b/>
          <w:color w:val="17365D" w:themeColor="text2" w:themeShade="BF"/>
          <w:sz w:val="24"/>
          <w:szCs w:val="24"/>
          <w:lang w:val="ka-GE"/>
        </w:rPr>
      </w:pPr>
    </w:p>
    <w:p w:rsidR="007F51BF" w:rsidRPr="00AC0B19" w:rsidRDefault="00C20254" w:rsidP="00C20254">
      <w:pPr>
        <w:pStyle w:val="ListParagraph"/>
        <w:numPr>
          <w:ilvl w:val="0"/>
          <w:numId w:val="1"/>
        </w:numPr>
        <w:rPr>
          <w:b/>
          <w:sz w:val="24"/>
          <w:szCs w:val="24"/>
          <w:lang w:val="ka-GE"/>
        </w:rPr>
      </w:pPr>
      <w:r w:rsidRPr="00AC0B19">
        <w:rPr>
          <w:b/>
          <w:sz w:val="24"/>
          <w:szCs w:val="24"/>
          <w:lang w:val="ka-GE"/>
        </w:rPr>
        <w:t xml:space="preserve">პროგრამის </w:t>
      </w:r>
      <w:proofErr w:type="spellStart"/>
      <w:r w:rsidRPr="00AC0B19">
        <w:rPr>
          <w:rFonts w:eastAsia="Calibri" w:cs="Times New Roman"/>
          <w:b/>
          <w:sz w:val="24"/>
          <w:szCs w:val="24"/>
        </w:rPr>
        <w:t>დასახელება</w:t>
      </w:r>
      <w:proofErr w:type="spellEnd"/>
      <w:r w:rsidRPr="00AC0B19">
        <w:rPr>
          <w:rFonts w:eastAsia="Calibri" w:cs="Times New Roman"/>
          <w:b/>
          <w:sz w:val="24"/>
          <w:szCs w:val="24"/>
        </w:rPr>
        <w:t xml:space="preserve">, </w:t>
      </w:r>
      <w:proofErr w:type="spellStart"/>
      <w:r w:rsidRPr="00AC0B19">
        <w:rPr>
          <w:rFonts w:eastAsia="Calibri" w:cs="Times New Roman"/>
          <w:b/>
          <w:sz w:val="24"/>
          <w:szCs w:val="24"/>
        </w:rPr>
        <w:t>პროგრამული</w:t>
      </w:r>
      <w:proofErr w:type="spellEnd"/>
      <w:r w:rsidRPr="00AC0B19">
        <w:rPr>
          <w:rFonts w:eastAsia="Calibri" w:cs="Times New Roman"/>
          <w:b/>
          <w:sz w:val="24"/>
          <w:szCs w:val="24"/>
        </w:rPr>
        <w:t xml:space="preserve"> </w:t>
      </w:r>
      <w:proofErr w:type="spellStart"/>
      <w:r w:rsidRPr="00AC0B19">
        <w:rPr>
          <w:rFonts w:eastAsia="Calibri" w:cs="Times New Roman"/>
          <w:b/>
          <w:sz w:val="24"/>
          <w:szCs w:val="24"/>
        </w:rPr>
        <w:t>კოდი</w:t>
      </w:r>
      <w:proofErr w:type="spellEnd"/>
      <w:r w:rsidR="00FE0969" w:rsidRPr="00AC0B19">
        <w:rPr>
          <w:b/>
          <w:sz w:val="24"/>
          <w:szCs w:val="24"/>
          <w:lang w:val="ka-GE"/>
        </w:rPr>
        <w:t xml:space="preserve"> </w:t>
      </w:r>
    </w:p>
    <w:p w:rsidR="00C20254" w:rsidRPr="00AC0B19" w:rsidRDefault="00C20254" w:rsidP="000814D9">
      <w:pPr>
        <w:ind w:firstLine="360"/>
        <w:rPr>
          <w:b/>
          <w:sz w:val="24"/>
          <w:szCs w:val="24"/>
          <w:lang w:val="ka-GE"/>
        </w:rPr>
      </w:pPr>
      <w:proofErr w:type="spellStart"/>
      <w:r w:rsidRPr="00AC0B19">
        <w:rPr>
          <w:rFonts w:eastAsia="Calibri" w:cs="Times New Roman"/>
          <w:b/>
          <w:sz w:val="24"/>
          <w:szCs w:val="24"/>
        </w:rPr>
        <w:t>პროგრამის</w:t>
      </w:r>
      <w:proofErr w:type="spellEnd"/>
      <w:r w:rsidRPr="00AC0B19">
        <w:rPr>
          <w:rFonts w:eastAsia="Calibri" w:cs="Times New Roman"/>
          <w:b/>
          <w:sz w:val="24"/>
          <w:szCs w:val="24"/>
        </w:rPr>
        <w:t xml:space="preserve"> </w:t>
      </w:r>
      <w:proofErr w:type="spellStart"/>
      <w:r w:rsidRPr="00AC0B19">
        <w:rPr>
          <w:rFonts w:eastAsia="Calibri" w:cs="Times New Roman"/>
          <w:b/>
          <w:sz w:val="24"/>
          <w:szCs w:val="24"/>
        </w:rPr>
        <w:t>განმახორციელებელი</w:t>
      </w:r>
      <w:proofErr w:type="spellEnd"/>
    </w:p>
    <w:p w:rsidR="00C20254" w:rsidRDefault="00C20254" w:rsidP="000814D9">
      <w:pPr>
        <w:ind w:firstLine="360"/>
        <w:rPr>
          <w:b/>
          <w:sz w:val="24"/>
          <w:szCs w:val="24"/>
          <w:lang w:val="ka-GE"/>
        </w:rPr>
      </w:pPr>
      <w:r w:rsidRPr="00AC0B19">
        <w:rPr>
          <w:b/>
          <w:sz w:val="24"/>
          <w:szCs w:val="24"/>
          <w:lang w:val="ka-GE"/>
        </w:rPr>
        <w:t>პროგრამის აღწერა და მიზანი</w:t>
      </w:r>
    </w:p>
    <w:p w:rsidR="00000D89" w:rsidRPr="00AC0B19" w:rsidRDefault="00000D89" w:rsidP="00000D89">
      <w:pPr>
        <w:ind w:firstLine="360"/>
        <w:rPr>
          <w:b/>
          <w:sz w:val="24"/>
          <w:szCs w:val="24"/>
          <w:lang w:val="ka-GE"/>
        </w:rPr>
      </w:pPr>
      <w:r w:rsidRPr="00AC0B19">
        <w:rPr>
          <w:b/>
          <w:sz w:val="24"/>
          <w:szCs w:val="24"/>
          <w:lang w:val="ka-GE"/>
        </w:rPr>
        <w:t>მოსალოდნელი საბოლოო შედეგი</w:t>
      </w:r>
    </w:p>
    <w:p w:rsidR="00000D89" w:rsidRPr="00AC0B19" w:rsidRDefault="009C7B97" w:rsidP="00000D89">
      <w:pPr>
        <w:spacing w:line="240" w:lineRule="auto"/>
        <w:ind w:firstLine="360"/>
        <w:rPr>
          <w:rFonts w:eastAsia="Sylfaen"/>
          <w:b/>
        </w:rPr>
      </w:pPr>
      <w:r>
        <w:rPr>
          <w:rFonts w:eastAsia="Sylfaen"/>
          <w:b/>
          <w:lang w:val="ka-GE"/>
        </w:rPr>
        <w:t xml:space="preserve">მოსალოდნელი </w:t>
      </w:r>
      <w:proofErr w:type="spellStart"/>
      <w:r w:rsidR="00000D89" w:rsidRPr="00AC0B19">
        <w:rPr>
          <w:rFonts w:eastAsia="Sylfaen"/>
          <w:b/>
        </w:rPr>
        <w:t>საბოლოო</w:t>
      </w:r>
      <w:proofErr w:type="spellEnd"/>
      <w:r w:rsidR="00000D89" w:rsidRPr="00AC0B19">
        <w:rPr>
          <w:rFonts w:eastAsia="Sylfaen"/>
          <w:b/>
        </w:rPr>
        <w:t xml:space="preserve"> </w:t>
      </w:r>
      <w:proofErr w:type="spellStart"/>
      <w:r w:rsidR="00000D89" w:rsidRPr="00AC0B19">
        <w:rPr>
          <w:rFonts w:eastAsia="Sylfaen"/>
          <w:b/>
        </w:rPr>
        <w:t>შედეგ</w:t>
      </w:r>
      <w:proofErr w:type="spellEnd"/>
      <w:r>
        <w:rPr>
          <w:rFonts w:eastAsia="Sylfaen"/>
          <w:b/>
          <w:lang w:val="ka-GE"/>
        </w:rPr>
        <w:t>ებ</w:t>
      </w:r>
      <w:proofErr w:type="spellStart"/>
      <w:r w:rsidR="00000D89" w:rsidRPr="00AC0B19">
        <w:rPr>
          <w:rFonts w:eastAsia="Sylfaen"/>
          <w:b/>
        </w:rPr>
        <w:t>ის</w:t>
      </w:r>
      <w:proofErr w:type="spellEnd"/>
      <w:r w:rsidR="00000D89" w:rsidRPr="00AC0B19">
        <w:rPr>
          <w:rFonts w:eastAsia="Sylfaen"/>
          <w:b/>
        </w:rPr>
        <w:t xml:space="preserve"> </w:t>
      </w:r>
      <w:proofErr w:type="spellStart"/>
      <w:r w:rsidR="00000D89" w:rsidRPr="00AC0B19">
        <w:rPr>
          <w:rFonts w:eastAsia="Sylfaen"/>
          <w:b/>
        </w:rPr>
        <w:t>შეფასების</w:t>
      </w:r>
      <w:proofErr w:type="spellEnd"/>
      <w:r w:rsidR="00000D89" w:rsidRPr="00AC0B19">
        <w:rPr>
          <w:rFonts w:eastAsia="Sylfaen"/>
          <w:b/>
        </w:rPr>
        <w:t xml:space="preserve"> </w:t>
      </w:r>
      <w:proofErr w:type="spellStart"/>
      <w:r w:rsidR="00000D89" w:rsidRPr="00AC0B19">
        <w:rPr>
          <w:rFonts w:eastAsia="Sylfaen"/>
          <w:b/>
        </w:rPr>
        <w:t>ინდიკატორები</w:t>
      </w:r>
      <w:proofErr w:type="spellEnd"/>
    </w:p>
    <w:p w:rsidR="00000D89" w:rsidRDefault="00000D89" w:rsidP="000814D9">
      <w:pPr>
        <w:ind w:firstLine="360"/>
        <w:rPr>
          <w:b/>
          <w:sz w:val="24"/>
          <w:szCs w:val="24"/>
          <w:lang w:val="ka-GE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556"/>
        <w:gridCol w:w="3535"/>
        <w:gridCol w:w="9447"/>
      </w:tblGrid>
      <w:tr w:rsidR="00000D89" w:rsidRPr="00980228" w:rsidTr="00DF6D53">
        <w:tc>
          <w:tcPr>
            <w:tcW w:w="556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</w:rPr>
            </w:pPr>
            <w:r w:rsidRPr="00980228">
              <w:rPr>
                <w:rFonts w:eastAsia="Sylfaen"/>
                <w:b/>
                <w:sz w:val="20"/>
                <w:szCs w:val="20"/>
              </w:rPr>
              <w:t>№</w:t>
            </w:r>
          </w:p>
        </w:tc>
        <w:tc>
          <w:tcPr>
            <w:tcW w:w="3535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sz w:val="20"/>
                <w:szCs w:val="20"/>
                <w:lang w:val="ka-GE"/>
              </w:rPr>
            </w:pPr>
          </w:p>
        </w:tc>
        <w:tc>
          <w:tcPr>
            <w:tcW w:w="9447" w:type="dxa"/>
          </w:tcPr>
          <w:p w:rsidR="00000D89" w:rsidRPr="00980228" w:rsidRDefault="00000D89" w:rsidP="007A567D">
            <w:pPr>
              <w:pStyle w:val="ListParagraph"/>
              <w:ind w:left="0"/>
              <w:jc w:val="center"/>
              <w:rPr>
                <w:rFonts w:eastAsia="Sylfaen"/>
                <w:b/>
                <w:sz w:val="20"/>
                <w:szCs w:val="20"/>
                <w:lang w:val="ka-GE"/>
              </w:rPr>
            </w:pPr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>20</w:t>
            </w:r>
            <w:r w:rsidR="009C7B97">
              <w:rPr>
                <w:rFonts w:eastAsia="Sylfaen"/>
                <w:b/>
                <w:sz w:val="20"/>
                <w:szCs w:val="20"/>
                <w:lang w:val="ka-GE"/>
              </w:rPr>
              <w:t>2</w:t>
            </w:r>
            <w:r w:rsidR="007A567D">
              <w:rPr>
                <w:rFonts w:eastAsia="Sylfaen"/>
                <w:b/>
                <w:sz w:val="20"/>
                <w:szCs w:val="20"/>
              </w:rPr>
              <w:t>1</w:t>
            </w:r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>-202</w:t>
            </w:r>
            <w:r w:rsidR="007A567D">
              <w:rPr>
                <w:rFonts w:eastAsia="Sylfaen"/>
                <w:b/>
                <w:sz w:val="20"/>
                <w:szCs w:val="20"/>
                <w:lang w:val="ka-GE"/>
              </w:rPr>
              <w:t>4</w:t>
            </w:r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>წ.წ.</w:t>
            </w:r>
          </w:p>
        </w:tc>
      </w:tr>
      <w:tr w:rsidR="00000D89" w:rsidRPr="00980228" w:rsidTr="00DF6D53">
        <w:tc>
          <w:tcPr>
            <w:tcW w:w="556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>1.</w:t>
            </w:r>
          </w:p>
        </w:tc>
        <w:tc>
          <w:tcPr>
            <w:tcW w:w="3535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>საბაზისო მაჩვენებელი</w:t>
            </w:r>
          </w:p>
        </w:tc>
        <w:tc>
          <w:tcPr>
            <w:tcW w:w="9447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sz w:val="20"/>
                <w:szCs w:val="20"/>
                <w:lang w:val="ka-GE"/>
              </w:rPr>
            </w:pPr>
          </w:p>
        </w:tc>
      </w:tr>
      <w:tr w:rsidR="00000D89" w:rsidRPr="00980228" w:rsidTr="00DF6D53">
        <w:tc>
          <w:tcPr>
            <w:tcW w:w="556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535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>მიზნობრივი მაჩვენებელი</w:t>
            </w:r>
          </w:p>
        </w:tc>
        <w:tc>
          <w:tcPr>
            <w:tcW w:w="9447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sz w:val="20"/>
                <w:szCs w:val="20"/>
                <w:lang w:val="ka-GE"/>
              </w:rPr>
            </w:pPr>
          </w:p>
        </w:tc>
      </w:tr>
      <w:tr w:rsidR="00000D89" w:rsidRPr="00980228" w:rsidTr="00DF6D53">
        <w:tc>
          <w:tcPr>
            <w:tcW w:w="556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535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>ცდომილების ალბათობა (%აღწერა)</w:t>
            </w:r>
          </w:p>
        </w:tc>
        <w:tc>
          <w:tcPr>
            <w:tcW w:w="9447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sz w:val="20"/>
                <w:szCs w:val="20"/>
                <w:lang w:val="ka-GE"/>
              </w:rPr>
            </w:pPr>
          </w:p>
        </w:tc>
      </w:tr>
      <w:tr w:rsidR="00000D89" w:rsidRPr="00980228" w:rsidTr="00DF6D53">
        <w:tc>
          <w:tcPr>
            <w:tcW w:w="556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535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>შესაძლო რისკები</w:t>
            </w:r>
          </w:p>
        </w:tc>
        <w:tc>
          <w:tcPr>
            <w:tcW w:w="9447" w:type="dxa"/>
          </w:tcPr>
          <w:p w:rsidR="00000D89" w:rsidRPr="00980228" w:rsidRDefault="00000D89" w:rsidP="00070638">
            <w:pPr>
              <w:pStyle w:val="ListParagraph"/>
              <w:ind w:left="0"/>
              <w:jc w:val="both"/>
              <w:rPr>
                <w:rFonts w:eastAsia="Sylfaen"/>
                <w:sz w:val="20"/>
                <w:szCs w:val="20"/>
                <w:lang w:val="ka-GE"/>
              </w:rPr>
            </w:pPr>
          </w:p>
        </w:tc>
      </w:tr>
      <w:tr w:rsidR="00DF6D53" w:rsidRPr="00980228" w:rsidTr="00DF6D53">
        <w:tc>
          <w:tcPr>
            <w:tcW w:w="556" w:type="dxa"/>
          </w:tcPr>
          <w:p w:rsidR="00DF6D53" w:rsidRPr="00980228" w:rsidRDefault="00DF6D53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  <w:r>
              <w:rPr>
                <w:rFonts w:eastAsia="Sylfaen"/>
                <w:b/>
                <w:sz w:val="20"/>
                <w:szCs w:val="20"/>
                <w:lang w:val="ka-GE"/>
              </w:rPr>
              <w:t>2</w:t>
            </w:r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>.</w:t>
            </w:r>
          </w:p>
        </w:tc>
        <w:tc>
          <w:tcPr>
            <w:tcW w:w="3535" w:type="dxa"/>
          </w:tcPr>
          <w:p w:rsidR="00DF6D53" w:rsidRPr="00980228" w:rsidRDefault="00DF6D53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>საბაზისო მაჩვენებელი</w:t>
            </w:r>
          </w:p>
        </w:tc>
        <w:tc>
          <w:tcPr>
            <w:tcW w:w="9447" w:type="dxa"/>
          </w:tcPr>
          <w:p w:rsidR="00DF6D53" w:rsidRPr="00980228" w:rsidRDefault="00DF6D53" w:rsidP="00070638">
            <w:pPr>
              <w:pStyle w:val="ListParagraph"/>
              <w:ind w:left="0"/>
              <w:jc w:val="both"/>
              <w:rPr>
                <w:rFonts w:eastAsia="Sylfaen"/>
                <w:sz w:val="20"/>
                <w:szCs w:val="20"/>
                <w:lang w:val="ka-GE"/>
              </w:rPr>
            </w:pPr>
          </w:p>
        </w:tc>
      </w:tr>
      <w:tr w:rsidR="00DF6D53" w:rsidRPr="00980228" w:rsidTr="00DF6D53">
        <w:tc>
          <w:tcPr>
            <w:tcW w:w="556" w:type="dxa"/>
          </w:tcPr>
          <w:p w:rsidR="00DF6D53" w:rsidRPr="00980228" w:rsidRDefault="00DF6D53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535" w:type="dxa"/>
          </w:tcPr>
          <w:p w:rsidR="00DF6D53" w:rsidRPr="00980228" w:rsidRDefault="00DF6D53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>მიზნობრივი მაჩვენებელი</w:t>
            </w:r>
          </w:p>
        </w:tc>
        <w:tc>
          <w:tcPr>
            <w:tcW w:w="9447" w:type="dxa"/>
          </w:tcPr>
          <w:p w:rsidR="00DF6D53" w:rsidRPr="00980228" w:rsidRDefault="00DF6D53" w:rsidP="00070638">
            <w:pPr>
              <w:pStyle w:val="ListParagraph"/>
              <w:ind w:left="0"/>
              <w:jc w:val="both"/>
              <w:rPr>
                <w:rFonts w:eastAsia="Sylfaen"/>
                <w:sz w:val="20"/>
                <w:szCs w:val="20"/>
                <w:lang w:val="ka-GE"/>
              </w:rPr>
            </w:pPr>
          </w:p>
        </w:tc>
      </w:tr>
      <w:tr w:rsidR="00DF6D53" w:rsidRPr="00980228" w:rsidTr="00DF6D53">
        <w:tc>
          <w:tcPr>
            <w:tcW w:w="556" w:type="dxa"/>
          </w:tcPr>
          <w:p w:rsidR="00DF6D53" w:rsidRPr="00980228" w:rsidRDefault="00DF6D53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535" w:type="dxa"/>
          </w:tcPr>
          <w:p w:rsidR="00DF6D53" w:rsidRPr="00980228" w:rsidRDefault="00DF6D53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>ცდომილების ალბათობა (%აღწერა)</w:t>
            </w:r>
          </w:p>
        </w:tc>
        <w:tc>
          <w:tcPr>
            <w:tcW w:w="9447" w:type="dxa"/>
          </w:tcPr>
          <w:p w:rsidR="00DF6D53" w:rsidRPr="00980228" w:rsidRDefault="00DF6D53" w:rsidP="00070638">
            <w:pPr>
              <w:pStyle w:val="ListParagraph"/>
              <w:ind w:left="0"/>
              <w:jc w:val="both"/>
              <w:rPr>
                <w:rFonts w:eastAsia="Sylfaen"/>
                <w:sz w:val="20"/>
                <w:szCs w:val="20"/>
                <w:lang w:val="ka-GE"/>
              </w:rPr>
            </w:pPr>
          </w:p>
        </w:tc>
      </w:tr>
      <w:tr w:rsidR="00DF6D53" w:rsidRPr="00980228" w:rsidTr="00DF6D53">
        <w:tc>
          <w:tcPr>
            <w:tcW w:w="556" w:type="dxa"/>
          </w:tcPr>
          <w:p w:rsidR="00DF6D53" w:rsidRPr="00980228" w:rsidRDefault="00DF6D53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535" w:type="dxa"/>
          </w:tcPr>
          <w:p w:rsidR="00DF6D53" w:rsidRPr="00980228" w:rsidRDefault="00DF6D53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>შესაძლო რისკები</w:t>
            </w:r>
          </w:p>
        </w:tc>
        <w:tc>
          <w:tcPr>
            <w:tcW w:w="9447" w:type="dxa"/>
          </w:tcPr>
          <w:p w:rsidR="00DF6D53" w:rsidRPr="00980228" w:rsidRDefault="00DF6D53" w:rsidP="00070638">
            <w:pPr>
              <w:pStyle w:val="ListParagraph"/>
              <w:ind w:left="0"/>
              <w:jc w:val="both"/>
              <w:rPr>
                <w:rFonts w:eastAsia="Sylfaen"/>
                <w:sz w:val="20"/>
                <w:szCs w:val="20"/>
                <w:lang w:val="ka-GE"/>
              </w:rPr>
            </w:pPr>
          </w:p>
        </w:tc>
      </w:tr>
      <w:tr w:rsidR="00DF6D53" w:rsidRPr="00980228" w:rsidTr="00DF6D53">
        <w:tc>
          <w:tcPr>
            <w:tcW w:w="556" w:type="dxa"/>
          </w:tcPr>
          <w:p w:rsidR="00DF6D53" w:rsidRPr="00980228" w:rsidRDefault="00DF6D53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  <w:r>
              <w:rPr>
                <w:rFonts w:eastAsia="Sylfaen"/>
                <w:b/>
                <w:sz w:val="20"/>
                <w:szCs w:val="20"/>
                <w:lang w:val="ka-GE"/>
              </w:rPr>
              <w:t>3</w:t>
            </w:r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>.</w:t>
            </w:r>
          </w:p>
        </w:tc>
        <w:tc>
          <w:tcPr>
            <w:tcW w:w="3535" w:type="dxa"/>
          </w:tcPr>
          <w:p w:rsidR="00DF6D53" w:rsidRPr="00980228" w:rsidRDefault="00DF6D53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>საბაზისო მაჩვენებელი</w:t>
            </w:r>
          </w:p>
        </w:tc>
        <w:tc>
          <w:tcPr>
            <w:tcW w:w="9447" w:type="dxa"/>
          </w:tcPr>
          <w:p w:rsidR="00DF6D53" w:rsidRPr="00980228" w:rsidRDefault="00DF6D53" w:rsidP="00070638">
            <w:pPr>
              <w:pStyle w:val="ListParagraph"/>
              <w:ind w:left="0"/>
              <w:jc w:val="both"/>
              <w:rPr>
                <w:rFonts w:eastAsia="Sylfaen"/>
                <w:sz w:val="20"/>
                <w:szCs w:val="20"/>
                <w:lang w:val="ka-GE"/>
              </w:rPr>
            </w:pPr>
          </w:p>
        </w:tc>
      </w:tr>
      <w:tr w:rsidR="00DF6D53" w:rsidRPr="00980228" w:rsidTr="00DF6D53">
        <w:tc>
          <w:tcPr>
            <w:tcW w:w="556" w:type="dxa"/>
          </w:tcPr>
          <w:p w:rsidR="00DF6D53" w:rsidRPr="00980228" w:rsidRDefault="00DF6D53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535" w:type="dxa"/>
          </w:tcPr>
          <w:p w:rsidR="00DF6D53" w:rsidRPr="00980228" w:rsidRDefault="00DF6D53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>მიზნობრივი მაჩვენებელი</w:t>
            </w:r>
          </w:p>
        </w:tc>
        <w:tc>
          <w:tcPr>
            <w:tcW w:w="9447" w:type="dxa"/>
          </w:tcPr>
          <w:p w:rsidR="00DF6D53" w:rsidRPr="00980228" w:rsidRDefault="00DF6D53" w:rsidP="00070638">
            <w:pPr>
              <w:pStyle w:val="ListParagraph"/>
              <w:ind w:left="0"/>
              <w:jc w:val="both"/>
              <w:rPr>
                <w:rFonts w:eastAsia="Sylfaen"/>
                <w:sz w:val="20"/>
                <w:szCs w:val="20"/>
                <w:lang w:val="ka-GE"/>
              </w:rPr>
            </w:pPr>
          </w:p>
        </w:tc>
      </w:tr>
      <w:tr w:rsidR="00DF6D53" w:rsidRPr="00980228" w:rsidTr="00DF6D53">
        <w:tc>
          <w:tcPr>
            <w:tcW w:w="556" w:type="dxa"/>
          </w:tcPr>
          <w:p w:rsidR="00DF6D53" w:rsidRPr="00980228" w:rsidRDefault="00DF6D53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535" w:type="dxa"/>
          </w:tcPr>
          <w:p w:rsidR="00DF6D53" w:rsidRPr="00980228" w:rsidRDefault="00DF6D53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>ცდომილების ალბათობა (%აღწერა)</w:t>
            </w:r>
          </w:p>
        </w:tc>
        <w:tc>
          <w:tcPr>
            <w:tcW w:w="9447" w:type="dxa"/>
          </w:tcPr>
          <w:p w:rsidR="00DF6D53" w:rsidRPr="00980228" w:rsidRDefault="00DF6D53" w:rsidP="00070638">
            <w:pPr>
              <w:pStyle w:val="ListParagraph"/>
              <w:ind w:left="0"/>
              <w:jc w:val="both"/>
              <w:rPr>
                <w:rFonts w:eastAsia="Sylfaen"/>
                <w:sz w:val="20"/>
                <w:szCs w:val="20"/>
                <w:lang w:val="ka-GE"/>
              </w:rPr>
            </w:pPr>
          </w:p>
        </w:tc>
      </w:tr>
      <w:tr w:rsidR="00DF6D53" w:rsidRPr="00980228" w:rsidTr="00DF6D53">
        <w:tc>
          <w:tcPr>
            <w:tcW w:w="556" w:type="dxa"/>
          </w:tcPr>
          <w:p w:rsidR="00DF6D53" w:rsidRPr="00980228" w:rsidRDefault="00DF6D53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3535" w:type="dxa"/>
          </w:tcPr>
          <w:p w:rsidR="00DF6D53" w:rsidRPr="00980228" w:rsidRDefault="00DF6D53" w:rsidP="00070638">
            <w:pPr>
              <w:pStyle w:val="ListParagraph"/>
              <w:ind w:left="0"/>
              <w:jc w:val="both"/>
              <w:rPr>
                <w:rFonts w:eastAsia="Sylfaen"/>
                <w:b/>
                <w:sz w:val="20"/>
                <w:szCs w:val="20"/>
                <w:lang w:val="ka-GE"/>
              </w:rPr>
            </w:pPr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>შესაძლო რისკები</w:t>
            </w:r>
          </w:p>
        </w:tc>
        <w:tc>
          <w:tcPr>
            <w:tcW w:w="9447" w:type="dxa"/>
          </w:tcPr>
          <w:p w:rsidR="00DF6D53" w:rsidRPr="00980228" w:rsidRDefault="00DF6D53" w:rsidP="00070638">
            <w:pPr>
              <w:pStyle w:val="ListParagraph"/>
              <w:ind w:left="0"/>
              <w:jc w:val="both"/>
              <w:rPr>
                <w:rFonts w:eastAsia="Sylfaen"/>
                <w:sz w:val="20"/>
                <w:szCs w:val="20"/>
                <w:lang w:val="ka-GE"/>
              </w:rPr>
            </w:pPr>
          </w:p>
        </w:tc>
      </w:tr>
    </w:tbl>
    <w:p w:rsidR="00000D89" w:rsidRPr="00AC0B19" w:rsidRDefault="00000D89" w:rsidP="000814D9">
      <w:pPr>
        <w:ind w:firstLine="360"/>
        <w:rPr>
          <w:b/>
          <w:sz w:val="24"/>
          <w:szCs w:val="24"/>
        </w:rPr>
      </w:pPr>
    </w:p>
    <w:p w:rsidR="00DF6D53" w:rsidRDefault="00DF6D53">
      <w:pPr>
        <w:rPr>
          <w:b/>
          <w:sz w:val="24"/>
          <w:szCs w:val="24"/>
          <w:lang w:val="ka-GE"/>
        </w:rPr>
      </w:pPr>
      <w:r>
        <w:rPr>
          <w:b/>
          <w:sz w:val="24"/>
          <w:szCs w:val="24"/>
          <w:lang w:val="ka-GE"/>
        </w:rPr>
        <w:br w:type="page"/>
      </w:r>
    </w:p>
    <w:p w:rsidR="00C20254" w:rsidRPr="00AC0B19" w:rsidRDefault="00C20254" w:rsidP="00C20254">
      <w:pPr>
        <w:pStyle w:val="ListParagraph"/>
        <w:numPr>
          <w:ilvl w:val="1"/>
          <w:numId w:val="1"/>
        </w:numPr>
        <w:rPr>
          <w:b/>
          <w:sz w:val="24"/>
          <w:szCs w:val="24"/>
          <w:lang w:val="ka-GE"/>
        </w:rPr>
      </w:pPr>
      <w:r w:rsidRPr="00AC0B19">
        <w:rPr>
          <w:b/>
          <w:sz w:val="24"/>
          <w:szCs w:val="24"/>
          <w:lang w:val="ka-GE"/>
        </w:rPr>
        <w:lastRenderedPageBreak/>
        <w:t xml:space="preserve">ქვეპროგრამის </w:t>
      </w:r>
      <w:proofErr w:type="spellStart"/>
      <w:r w:rsidRPr="00AC0B19">
        <w:rPr>
          <w:rFonts w:eastAsia="Calibri" w:cs="Times New Roman"/>
          <w:b/>
          <w:sz w:val="24"/>
          <w:szCs w:val="24"/>
        </w:rPr>
        <w:t>დასახელება</w:t>
      </w:r>
      <w:proofErr w:type="spellEnd"/>
      <w:r w:rsidRPr="00AC0B19">
        <w:rPr>
          <w:rFonts w:eastAsia="Calibri" w:cs="Times New Roman"/>
          <w:b/>
          <w:sz w:val="24"/>
          <w:szCs w:val="24"/>
        </w:rPr>
        <w:t xml:space="preserve">, </w:t>
      </w:r>
      <w:proofErr w:type="spellStart"/>
      <w:r w:rsidRPr="00AC0B19">
        <w:rPr>
          <w:rFonts w:eastAsia="Calibri" w:cs="Times New Roman"/>
          <w:b/>
          <w:sz w:val="24"/>
          <w:szCs w:val="24"/>
        </w:rPr>
        <w:t>პროგრამული</w:t>
      </w:r>
      <w:proofErr w:type="spellEnd"/>
      <w:r w:rsidRPr="00AC0B19">
        <w:rPr>
          <w:rFonts w:eastAsia="Calibri" w:cs="Times New Roman"/>
          <w:b/>
          <w:sz w:val="24"/>
          <w:szCs w:val="24"/>
        </w:rPr>
        <w:t xml:space="preserve"> </w:t>
      </w:r>
      <w:proofErr w:type="spellStart"/>
      <w:r w:rsidRPr="00AC0B19">
        <w:rPr>
          <w:rFonts w:eastAsia="Calibri" w:cs="Times New Roman"/>
          <w:b/>
          <w:sz w:val="24"/>
          <w:szCs w:val="24"/>
        </w:rPr>
        <w:t>კოდი</w:t>
      </w:r>
      <w:proofErr w:type="spellEnd"/>
    </w:p>
    <w:p w:rsidR="00C20254" w:rsidRPr="00AC0B19" w:rsidRDefault="00C20254" w:rsidP="000814D9">
      <w:pPr>
        <w:ind w:firstLine="360"/>
        <w:rPr>
          <w:b/>
          <w:sz w:val="24"/>
          <w:szCs w:val="24"/>
          <w:lang w:val="ka-GE"/>
        </w:rPr>
      </w:pPr>
      <w:r w:rsidRPr="00AC0B19">
        <w:rPr>
          <w:b/>
          <w:sz w:val="24"/>
          <w:szCs w:val="24"/>
          <w:lang w:val="ka-GE"/>
        </w:rPr>
        <w:t>ქვე</w:t>
      </w:r>
      <w:proofErr w:type="spellStart"/>
      <w:r w:rsidRPr="00AC0B19">
        <w:rPr>
          <w:rFonts w:eastAsia="Calibri" w:cs="Times New Roman"/>
          <w:b/>
          <w:sz w:val="24"/>
          <w:szCs w:val="24"/>
        </w:rPr>
        <w:t>პროგრამის</w:t>
      </w:r>
      <w:proofErr w:type="spellEnd"/>
      <w:r w:rsidRPr="00AC0B19">
        <w:rPr>
          <w:rFonts w:eastAsia="Calibri" w:cs="Times New Roman"/>
          <w:b/>
          <w:sz w:val="24"/>
          <w:szCs w:val="24"/>
        </w:rPr>
        <w:t xml:space="preserve"> </w:t>
      </w:r>
      <w:proofErr w:type="spellStart"/>
      <w:r w:rsidRPr="00AC0B19">
        <w:rPr>
          <w:rFonts w:eastAsia="Calibri" w:cs="Times New Roman"/>
          <w:b/>
          <w:sz w:val="24"/>
          <w:szCs w:val="24"/>
        </w:rPr>
        <w:t>განმახორციელებელი</w:t>
      </w:r>
      <w:proofErr w:type="spellEnd"/>
    </w:p>
    <w:p w:rsidR="00C20254" w:rsidRPr="00AC0B19" w:rsidRDefault="00C20254" w:rsidP="000814D9">
      <w:pPr>
        <w:ind w:firstLine="360"/>
        <w:rPr>
          <w:b/>
          <w:sz w:val="24"/>
          <w:szCs w:val="24"/>
          <w:lang w:val="ka-GE"/>
        </w:rPr>
      </w:pPr>
      <w:r w:rsidRPr="00AC0B19">
        <w:rPr>
          <w:b/>
          <w:sz w:val="24"/>
          <w:szCs w:val="24"/>
          <w:lang w:val="ka-GE"/>
        </w:rPr>
        <w:t>ქვეპროგრამის აღწერა და მიზანი</w:t>
      </w:r>
    </w:p>
    <w:p w:rsidR="00C20254" w:rsidRPr="00AC0B19" w:rsidRDefault="00AC0B19" w:rsidP="00C20254">
      <w:pPr>
        <w:ind w:firstLine="360"/>
        <w:rPr>
          <w:rFonts w:eastAsia="Sylfaen"/>
          <w:b/>
        </w:rPr>
      </w:pPr>
      <w:proofErr w:type="spellStart"/>
      <w:proofErr w:type="gramStart"/>
      <w:r w:rsidRPr="00AC0B19">
        <w:rPr>
          <w:rFonts w:eastAsia="Sylfaen"/>
          <w:b/>
        </w:rPr>
        <w:t>მოსალოდნელი</w:t>
      </w:r>
      <w:proofErr w:type="spellEnd"/>
      <w:proofErr w:type="gramEnd"/>
      <w:r w:rsidRPr="00AC0B19">
        <w:rPr>
          <w:rFonts w:eastAsia="Sylfaen"/>
          <w:b/>
        </w:rPr>
        <w:t xml:space="preserve"> </w:t>
      </w:r>
      <w:proofErr w:type="spellStart"/>
      <w:r w:rsidRPr="00AC0B19">
        <w:rPr>
          <w:rFonts w:eastAsia="Sylfaen"/>
          <w:b/>
        </w:rPr>
        <w:t>შუალედური</w:t>
      </w:r>
      <w:proofErr w:type="spellEnd"/>
      <w:r w:rsidRPr="00AC0B19">
        <w:rPr>
          <w:rFonts w:eastAsia="Sylfaen"/>
          <w:b/>
        </w:rPr>
        <w:t xml:space="preserve"> </w:t>
      </w:r>
      <w:proofErr w:type="spellStart"/>
      <w:r w:rsidRPr="00AC0B19">
        <w:rPr>
          <w:rFonts w:eastAsia="Sylfaen"/>
          <w:b/>
        </w:rPr>
        <w:t>შედეგ</w:t>
      </w:r>
      <w:proofErr w:type="spellEnd"/>
      <w:r w:rsidR="009C7B97">
        <w:rPr>
          <w:rFonts w:eastAsia="Sylfaen"/>
          <w:b/>
          <w:lang w:val="ka-GE"/>
        </w:rPr>
        <w:t>ებ</w:t>
      </w:r>
      <w:r w:rsidRPr="00AC0B19">
        <w:rPr>
          <w:rFonts w:eastAsia="Sylfaen"/>
          <w:b/>
        </w:rPr>
        <w:t xml:space="preserve">ი </w:t>
      </w:r>
    </w:p>
    <w:p w:rsidR="00AC0B19" w:rsidRDefault="009C7B97" w:rsidP="00C20254">
      <w:pPr>
        <w:ind w:firstLine="360"/>
        <w:rPr>
          <w:rFonts w:eastAsia="Sylfaen"/>
          <w:b/>
          <w:lang w:val="ka-GE"/>
        </w:rPr>
      </w:pPr>
      <w:r>
        <w:rPr>
          <w:rFonts w:eastAsia="Sylfaen"/>
          <w:b/>
          <w:lang w:val="ka-GE"/>
        </w:rPr>
        <w:t xml:space="preserve">მოსალოდნელი </w:t>
      </w:r>
      <w:proofErr w:type="spellStart"/>
      <w:r w:rsidR="00AC0B19" w:rsidRPr="00AC0B19">
        <w:rPr>
          <w:rFonts w:eastAsia="Sylfaen"/>
          <w:b/>
        </w:rPr>
        <w:t>შუალედური</w:t>
      </w:r>
      <w:proofErr w:type="spellEnd"/>
      <w:r w:rsidR="00AC0B19" w:rsidRPr="00AC0B19">
        <w:rPr>
          <w:rFonts w:eastAsia="Sylfaen"/>
          <w:b/>
        </w:rPr>
        <w:t xml:space="preserve"> </w:t>
      </w:r>
      <w:proofErr w:type="spellStart"/>
      <w:r w:rsidR="00AC0B19" w:rsidRPr="00AC0B19">
        <w:rPr>
          <w:rFonts w:eastAsia="Sylfaen"/>
          <w:b/>
        </w:rPr>
        <w:t>შედეგის</w:t>
      </w:r>
      <w:proofErr w:type="spellEnd"/>
      <w:r w:rsidR="00AC0B19" w:rsidRPr="00AC0B19">
        <w:rPr>
          <w:rFonts w:eastAsia="Sylfaen"/>
          <w:b/>
        </w:rPr>
        <w:t xml:space="preserve"> </w:t>
      </w:r>
      <w:proofErr w:type="spellStart"/>
      <w:r w:rsidR="00AC0B19" w:rsidRPr="00AC0B19">
        <w:rPr>
          <w:rFonts w:eastAsia="Sylfaen"/>
          <w:b/>
        </w:rPr>
        <w:t>შეფასების</w:t>
      </w:r>
      <w:proofErr w:type="spellEnd"/>
      <w:r w:rsidR="00AC0B19" w:rsidRPr="00AC0B19">
        <w:rPr>
          <w:rFonts w:eastAsia="Sylfaen"/>
          <w:b/>
        </w:rPr>
        <w:t xml:space="preserve"> </w:t>
      </w:r>
      <w:proofErr w:type="spellStart"/>
      <w:r w:rsidR="00AC0B19" w:rsidRPr="00AC0B19">
        <w:rPr>
          <w:rFonts w:eastAsia="Sylfaen"/>
          <w:b/>
        </w:rPr>
        <w:t>ინდიკატორები</w:t>
      </w:r>
      <w:proofErr w:type="spellEnd"/>
    </w:p>
    <w:tbl>
      <w:tblPr>
        <w:tblW w:w="1376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8"/>
        <w:gridCol w:w="2515"/>
        <w:gridCol w:w="3177"/>
        <w:gridCol w:w="2911"/>
        <w:gridCol w:w="2383"/>
        <w:gridCol w:w="2382"/>
      </w:tblGrid>
      <w:tr w:rsidR="00000D89" w:rsidRPr="00980228" w:rsidTr="00C960FF">
        <w:trPr>
          <w:trHeight w:val="261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r w:rsidRPr="00980228">
              <w:rPr>
                <w:rFonts w:eastAsia="Sylfaen"/>
                <w:b/>
                <w:sz w:val="20"/>
                <w:szCs w:val="20"/>
              </w:rPr>
              <w:t>№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A83ED0" w:rsidP="007A567D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b/>
                <w:sz w:val="20"/>
                <w:szCs w:val="20"/>
              </w:rPr>
            </w:pPr>
            <w:r>
              <w:rPr>
                <w:rFonts w:eastAsia="Sylfaen"/>
                <w:b/>
                <w:sz w:val="20"/>
                <w:szCs w:val="20"/>
              </w:rPr>
              <w:t>20</w:t>
            </w:r>
            <w:r w:rsidR="009C7B97">
              <w:rPr>
                <w:rFonts w:eastAsia="Sylfaen"/>
                <w:b/>
                <w:sz w:val="20"/>
                <w:szCs w:val="20"/>
                <w:lang w:val="ka-GE"/>
              </w:rPr>
              <w:t>2</w:t>
            </w:r>
            <w:r w:rsidR="007A567D">
              <w:rPr>
                <w:rFonts w:eastAsia="Sylfaen"/>
                <w:b/>
                <w:sz w:val="20"/>
                <w:szCs w:val="20"/>
              </w:rPr>
              <w:t>1</w:t>
            </w:r>
            <w:r w:rsidR="00000D89"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="00000D89" w:rsidRPr="00980228">
              <w:rPr>
                <w:rFonts w:eastAsia="Sylfaen"/>
                <w:b/>
                <w:sz w:val="20"/>
                <w:szCs w:val="20"/>
              </w:rPr>
              <w:t>წელი</w:t>
            </w:r>
            <w:proofErr w:type="spellEnd"/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7A567D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b/>
                <w:sz w:val="20"/>
                <w:szCs w:val="20"/>
              </w:rPr>
            </w:pPr>
            <w:r w:rsidRPr="00980228">
              <w:rPr>
                <w:rFonts w:eastAsia="Sylfaen"/>
                <w:b/>
                <w:sz w:val="20"/>
                <w:szCs w:val="20"/>
              </w:rPr>
              <w:t>20</w:t>
            </w:r>
            <w:r w:rsidR="00A83ED0">
              <w:rPr>
                <w:rFonts w:eastAsia="Sylfaen"/>
                <w:b/>
                <w:sz w:val="20"/>
                <w:szCs w:val="20"/>
              </w:rPr>
              <w:t>2</w:t>
            </w:r>
            <w:r w:rsidR="007A567D">
              <w:rPr>
                <w:rFonts w:eastAsia="Sylfaen"/>
                <w:b/>
                <w:sz w:val="20"/>
                <w:szCs w:val="20"/>
              </w:rPr>
              <w:t>2</w:t>
            </w:r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წელი</w:t>
            </w:r>
            <w:proofErr w:type="spellEnd"/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7A567D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b/>
                <w:sz w:val="20"/>
                <w:szCs w:val="20"/>
              </w:rPr>
            </w:pPr>
            <w:r w:rsidRPr="00980228">
              <w:rPr>
                <w:rFonts w:eastAsia="Sylfaen"/>
                <w:b/>
                <w:sz w:val="20"/>
                <w:szCs w:val="20"/>
              </w:rPr>
              <w:t>2</w:t>
            </w:r>
            <w:r w:rsidR="00A83ED0">
              <w:rPr>
                <w:rFonts w:eastAsia="Sylfaen"/>
                <w:b/>
                <w:sz w:val="20"/>
                <w:szCs w:val="20"/>
              </w:rPr>
              <w:t>02</w:t>
            </w:r>
            <w:r w:rsidR="007A567D">
              <w:rPr>
                <w:rFonts w:eastAsia="Sylfaen"/>
                <w:b/>
                <w:sz w:val="20"/>
                <w:szCs w:val="20"/>
              </w:rPr>
              <w:t xml:space="preserve">3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წელი</w:t>
            </w:r>
            <w:proofErr w:type="spellEnd"/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7A567D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b/>
                <w:sz w:val="20"/>
                <w:szCs w:val="20"/>
              </w:rPr>
            </w:pPr>
            <w:r w:rsidRPr="00980228">
              <w:rPr>
                <w:rFonts w:eastAsia="Sylfaen"/>
                <w:b/>
                <w:sz w:val="20"/>
                <w:szCs w:val="20"/>
              </w:rPr>
              <w:t>202</w:t>
            </w:r>
            <w:r w:rsidR="007A567D">
              <w:rPr>
                <w:rFonts w:eastAsia="Sylfaen"/>
                <w:b/>
                <w:sz w:val="20"/>
                <w:szCs w:val="20"/>
              </w:rPr>
              <w:t>4</w:t>
            </w:r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წელი</w:t>
            </w:r>
            <w:proofErr w:type="spellEnd"/>
          </w:p>
        </w:tc>
      </w:tr>
      <w:tr w:rsidR="00000D89" w:rsidRPr="00980228" w:rsidTr="00C960FF">
        <w:trPr>
          <w:trHeight w:val="261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r w:rsidRPr="00980228">
              <w:rPr>
                <w:rFonts w:eastAsia="Sylfaen"/>
                <w:b/>
                <w:sz w:val="20"/>
                <w:szCs w:val="20"/>
              </w:rPr>
              <w:t>1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საბაზისო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მაჩვენებელი</w:t>
            </w:r>
            <w:proofErr w:type="spellEnd"/>
          </w:p>
        </w:tc>
        <w:tc>
          <w:tcPr>
            <w:tcW w:w="10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</w:tr>
      <w:tr w:rsidR="00000D89" w:rsidRPr="00980228" w:rsidTr="00C960FF">
        <w:tblPrEx>
          <w:tblBorders>
            <w:insideH w:val="single" w:sz="4" w:space="0" w:color="000000"/>
          </w:tblBorders>
        </w:tblPrEx>
        <w:trPr>
          <w:trHeight w:val="261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მიზნობრივი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მაჩვენებელი</w:t>
            </w:r>
            <w:proofErr w:type="spellEnd"/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pStyle w:val="ListParagraph"/>
              <w:spacing w:after="0" w:line="240" w:lineRule="auto"/>
              <w:ind w:left="0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</w:tr>
      <w:tr w:rsidR="00000D89" w:rsidRPr="00980228" w:rsidTr="00C960FF">
        <w:tblPrEx>
          <w:tblBorders>
            <w:insideH w:val="single" w:sz="4" w:space="0" w:color="000000"/>
          </w:tblBorders>
        </w:tblPrEx>
        <w:trPr>
          <w:trHeight w:val="538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ცდომილების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ალბათობა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(%/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აღწერა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>)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  <w:lang w:val="ka-GE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</w:rPr>
            </w:pPr>
          </w:p>
        </w:tc>
      </w:tr>
      <w:tr w:rsidR="00000D89" w:rsidRPr="00980228" w:rsidTr="00C960FF">
        <w:tblPrEx>
          <w:tblBorders>
            <w:insideH w:val="single" w:sz="4" w:space="0" w:color="000000"/>
          </w:tblBorders>
        </w:tblPrEx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შესაძლო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რისკები</w:t>
            </w:r>
            <w:proofErr w:type="spellEnd"/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  <w:lang w:val="ka-GE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89" w:rsidRPr="00980228" w:rsidRDefault="00000D89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</w:tr>
      <w:tr w:rsidR="00DF6D53" w:rsidRPr="00980228" w:rsidTr="00070638">
        <w:trPr>
          <w:trHeight w:val="261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DF6D53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  <w:lang w:val="ka-GE"/>
              </w:rPr>
            </w:pPr>
            <w:r>
              <w:rPr>
                <w:rFonts w:eastAsia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საბაზისო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მაჩვენებელი</w:t>
            </w:r>
            <w:proofErr w:type="spellEnd"/>
          </w:p>
        </w:tc>
        <w:tc>
          <w:tcPr>
            <w:tcW w:w="10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</w:tr>
      <w:tr w:rsidR="00DF6D53" w:rsidRPr="00980228" w:rsidTr="00070638">
        <w:tblPrEx>
          <w:tblBorders>
            <w:insideH w:val="single" w:sz="4" w:space="0" w:color="000000"/>
          </w:tblBorders>
        </w:tblPrEx>
        <w:trPr>
          <w:trHeight w:val="261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მიზნობრივი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მაჩვენებელი</w:t>
            </w:r>
            <w:proofErr w:type="spellEnd"/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pStyle w:val="ListParagraph"/>
              <w:spacing w:after="0" w:line="240" w:lineRule="auto"/>
              <w:ind w:left="0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</w:tr>
      <w:tr w:rsidR="00DF6D53" w:rsidRPr="00980228" w:rsidTr="00070638">
        <w:tblPrEx>
          <w:tblBorders>
            <w:insideH w:val="single" w:sz="4" w:space="0" w:color="000000"/>
          </w:tblBorders>
        </w:tblPrEx>
        <w:trPr>
          <w:trHeight w:val="538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ცდომილების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ალბათობა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(%/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აღწერა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>)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  <w:lang w:val="ka-GE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</w:rPr>
            </w:pPr>
          </w:p>
        </w:tc>
      </w:tr>
      <w:tr w:rsidR="00DF6D53" w:rsidRPr="00980228" w:rsidTr="00070638">
        <w:tblPrEx>
          <w:tblBorders>
            <w:insideH w:val="single" w:sz="4" w:space="0" w:color="000000"/>
          </w:tblBorders>
        </w:tblPrEx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შესაძლო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რისკები</w:t>
            </w:r>
            <w:proofErr w:type="spellEnd"/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  <w:lang w:val="ka-GE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</w:tr>
      <w:tr w:rsidR="00DF6D53" w:rsidRPr="00980228" w:rsidTr="00070638">
        <w:trPr>
          <w:trHeight w:val="261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DF6D53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  <w:lang w:val="ka-GE"/>
              </w:rPr>
            </w:pPr>
            <w:r>
              <w:rPr>
                <w:rFonts w:eastAsia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საბაზისო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მაჩვენებელი</w:t>
            </w:r>
            <w:proofErr w:type="spellEnd"/>
          </w:p>
        </w:tc>
        <w:tc>
          <w:tcPr>
            <w:tcW w:w="10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</w:tr>
      <w:tr w:rsidR="00DF6D53" w:rsidRPr="00980228" w:rsidTr="00070638">
        <w:tblPrEx>
          <w:tblBorders>
            <w:insideH w:val="single" w:sz="4" w:space="0" w:color="000000"/>
          </w:tblBorders>
        </w:tblPrEx>
        <w:trPr>
          <w:trHeight w:val="261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მიზნობრივი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მაჩვენებელი</w:t>
            </w:r>
            <w:proofErr w:type="spellEnd"/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pStyle w:val="ListParagraph"/>
              <w:spacing w:after="0" w:line="240" w:lineRule="auto"/>
              <w:ind w:left="0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</w:tr>
      <w:tr w:rsidR="00DF6D53" w:rsidRPr="00980228" w:rsidTr="00070638">
        <w:tblPrEx>
          <w:tblBorders>
            <w:insideH w:val="single" w:sz="4" w:space="0" w:color="000000"/>
          </w:tblBorders>
        </w:tblPrEx>
        <w:trPr>
          <w:trHeight w:val="538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ცდომილების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ალბათობა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(%/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აღწერა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>)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  <w:lang w:val="ka-GE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center"/>
              <w:rPr>
                <w:rFonts w:eastAsia="Sylfaen"/>
                <w:sz w:val="20"/>
                <w:szCs w:val="20"/>
              </w:rPr>
            </w:pPr>
          </w:p>
        </w:tc>
      </w:tr>
      <w:tr w:rsidR="00DF6D53" w:rsidRPr="00980228" w:rsidTr="00070638">
        <w:tblPrEx>
          <w:tblBorders>
            <w:insideH w:val="single" w:sz="4" w:space="0" w:color="000000"/>
          </w:tblBorders>
        </w:tblPrEx>
        <w:trPr>
          <w:trHeight w:val="420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eastAsia="Sylfaen"/>
                <w:b/>
                <w:sz w:val="20"/>
                <w:szCs w:val="20"/>
              </w:rPr>
            </w:pP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შესაძლო</w:t>
            </w:r>
            <w:proofErr w:type="spellEnd"/>
            <w:r w:rsidRPr="00980228">
              <w:rPr>
                <w:rFonts w:eastAsia="Sylfaen"/>
                <w:b/>
                <w:sz w:val="20"/>
                <w:szCs w:val="20"/>
              </w:rPr>
              <w:t xml:space="preserve"> </w:t>
            </w:r>
            <w:proofErr w:type="spellStart"/>
            <w:r w:rsidRPr="00980228">
              <w:rPr>
                <w:rFonts w:eastAsia="Sylfaen"/>
                <w:b/>
                <w:sz w:val="20"/>
                <w:szCs w:val="20"/>
              </w:rPr>
              <w:t>რისკები</w:t>
            </w:r>
            <w:proofErr w:type="spellEnd"/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  <w:lang w:val="ka-GE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D53" w:rsidRPr="00980228" w:rsidRDefault="00DF6D53" w:rsidP="00070638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jc w:val="both"/>
              <w:rPr>
                <w:rFonts w:eastAsia="Sylfaen"/>
                <w:sz w:val="20"/>
                <w:szCs w:val="20"/>
              </w:rPr>
            </w:pPr>
          </w:p>
        </w:tc>
      </w:tr>
    </w:tbl>
    <w:p w:rsidR="00877647" w:rsidRDefault="00877647" w:rsidP="00D21AA6">
      <w:pPr>
        <w:ind w:firstLine="360"/>
        <w:rPr>
          <w:b/>
          <w:sz w:val="24"/>
          <w:szCs w:val="24"/>
          <w:lang w:val="ka-GE"/>
        </w:rPr>
      </w:pPr>
    </w:p>
    <w:p w:rsidR="00000D89" w:rsidRPr="00877647" w:rsidRDefault="00DF6D53" w:rsidP="00DF6D53">
      <w:pPr>
        <w:rPr>
          <w:sz w:val="24"/>
          <w:szCs w:val="24"/>
          <w:lang w:val="ka-GE"/>
        </w:rPr>
      </w:pPr>
      <w:r>
        <w:rPr>
          <w:b/>
          <w:sz w:val="24"/>
          <w:szCs w:val="24"/>
          <w:lang w:val="ka-GE"/>
        </w:rPr>
        <w:t xml:space="preserve">შენიშვნა: </w:t>
      </w:r>
      <w:r w:rsidRPr="005B2D0A">
        <w:rPr>
          <w:sz w:val="18"/>
          <w:lang w:val="ka-GE"/>
        </w:rPr>
        <w:t>საბაზისო მაჩვენებლის გრაფაში ივსება 20</w:t>
      </w:r>
      <w:r w:rsidR="007A567D">
        <w:rPr>
          <w:sz w:val="18"/>
        </w:rPr>
        <w:t>20</w:t>
      </w:r>
      <w:r w:rsidRPr="005B2D0A">
        <w:rPr>
          <w:sz w:val="18"/>
          <w:lang w:val="ka-GE"/>
        </w:rPr>
        <w:t xml:space="preserve"> წლის მოსალოდნელი  მონაცემები</w:t>
      </w:r>
      <w:r>
        <w:rPr>
          <w:sz w:val="18"/>
          <w:lang w:val="ka-GE"/>
        </w:rPr>
        <w:t>.</w:t>
      </w:r>
    </w:p>
    <w:sectPr w:rsidR="00000D89" w:rsidRPr="00877647" w:rsidSect="00000D89">
      <w:pgSz w:w="15840" w:h="12240" w:orient="landscape"/>
      <w:pgMar w:top="850" w:right="1134" w:bottom="170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786FB5"/>
    <w:multiLevelType w:val="multilevel"/>
    <w:tmpl w:val="8528D1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643464BD"/>
    <w:multiLevelType w:val="multilevel"/>
    <w:tmpl w:val="3C641C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54"/>
    <w:rsid w:val="00000D89"/>
    <w:rsid w:val="000814D9"/>
    <w:rsid w:val="00092988"/>
    <w:rsid w:val="000B4F23"/>
    <w:rsid w:val="000E6957"/>
    <w:rsid w:val="001C051D"/>
    <w:rsid w:val="0022147B"/>
    <w:rsid w:val="00252854"/>
    <w:rsid w:val="00350730"/>
    <w:rsid w:val="003B3D5D"/>
    <w:rsid w:val="00627034"/>
    <w:rsid w:val="007A28AE"/>
    <w:rsid w:val="007A567D"/>
    <w:rsid w:val="007D3834"/>
    <w:rsid w:val="007F51BF"/>
    <w:rsid w:val="00877647"/>
    <w:rsid w:val="0099081A"/>
    <w:rsid w:val="009C7B97"/>
    <w:rsid w:val="00A83ED0"/>
    <w:rsid w:val="00A96401"/>
    <w:rsid w:val="00AA6260"/>
    <w:rsid w:val="00AC0B19"/>
    <w:rsid w:val="00C20254"/>
    <w:rsid w:val="00C960FF"/>
    <w:rsid w:val="00D21AA6"/>
    <w:rsid w:val="00D425C4"/>
    <w:rsid w:val="00DF6D53"/>
    <w:rsid w:val="00FE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1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Dot pt,F5 List Paragraph,List Paragraph1,List Paragraph Char Char Char,Indicator Text,Colorful List - Accent 11,Numbered Para 1,Bullet 1,Bullet Points,List Paragraph2,MAIN CONTENT,Normal numbered,Issue Action POC,3,POCG Table Text,Ha"/>
    <w:basedOn w:val="Normal"/>
    <w:link w:val="ListParagraphChar"/>
    <w:uiPriority w:val="34"/>
    <w:qFormat/>
    <w:rsid w:val="00C20254"/>
    <w:pPr>
      <w:ind w:left="720"/>
      <w:contextualSpacing/>
    </w:pPr>
  </w:style>
  <w:style w:type="table" w:styleId="TableGrid">
    <w:name w:val="Table Grid"/>
    <w:basedOn w:val="TableNormal"/>
    <w:uiPriority w:val="39"/>
    <w:rsid w:val="00C20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Dot pt Char,F5 List Paragraph Char,List Paragraph1 Char,List Paragraph Char Char Char Char,Indicator Text Char,Colorful List - Accent 11 Char,Numbered Para 1 Char,Bullet 1 Char,Bullet Points Char,List Paragraph2 Char,3 Char,Ha Char"/>
    <w:link w:val="ListParagraph"/>
    <w:uiPriority w:val="34"/>
    <w:locked/>
    <w:rsid w:val="00000D89"/>
  </w:style>
  <w:style w:type="character" w:styleId="FootnoteReference">
    <w:name w:val="footnote reference"/>
    <w:basedOn w:val="DefaultParagraphFont"/>
    <w:uiPriority w:val="99"/>
    <w:semiHidden/>
    <w:unhideWhenUsed/>
    <w:rsid w:val="00DF6D5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05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51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1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Dot pt,F5 List Paragraph,List Paragraph1,List Paragraph Char Char Char,Indicator Text,Colorful List - Accent 11,Numbered Para 1,Bullet 1,Bullet Points,List Paragraph2,MAIN CONTENT,Normal numbered,Issue Action POC,3,POCG Table Text,Ha"/>
    <w:basedOn w:val="Normal"/>
    <w:link w:val="ListParagraphChar"/>
    <w:uiPriority w:val="34"/>
    <w:qFormat/>
    <w:rsid w:val="00C20254"/>
    <w:pPr>
      <w:ind w:left="720"/>
      <w:contextualSpacing/>
    </w:pPr>
  </w:style>
  <w:style w:type="table" w:styleId="TableGrid">
    <w:name w:val="Table Grid"/>
    <w:basedOn w:val="TableNormal"/>
    <w:uiPriority w:val="39"/>
    <w:rsid w:val="00C20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Dot pt Char,F5 List Paragraph Char,List Paragraph1 Char,List Paragraph Char Char Char Char,Indicator Text Char,Colorful List - Accent 11 Char,Numbered Para 1 Char,Bullet 1 Char,Bullet Points Char,List Paragraph2 Char,3 Char,Ha Char"/>
    <w:link w:val="ListParagraph"/>
    <w:uiPriority w:val="34"/>
    <w:locked/>
    <w:rsid w:val="00000D89"/>
  </w:style>
  <w:style w:type="character" w:styleId="FootnoteReference">
    <w:name w:val="footnote reference"/>
    <w:basedOn w:val="DefaultParagraphFont"/>
    <w:uiPriority w:val="99"/>
    <w:semiHidden/>
    <w:unhideWhenUsed/>
    <w:rsid w:val="00DF6D5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05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5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7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Natia Gulua</dc:creator>
  <cp:lastModifiedBy>Ilia Tsintsadze</cp:lastModifiedBy>
  <cp:revision>2</cp:revision>
  <cp:lastPrinted>2020-07-14T10:59:00Z</cp:lastPrinted>
  <dcterms:created xsi:type="dcterms:W3CDTF">2020-08-10T15:09:00Z</dcterms:created>
  <dcterms:modified xsi:type="dcterms:W3CDTF">2020-08-10T15:09:00Z</dcterms:modified>
</cp:coreProperties>
</file>